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6A" w:rsidRPr="00EE166A" w:rsidRDefault="00EE166A" w:rsidP="00EE166A">
      <w:pPr>
        <w:jc w:val="both"/>
        <w:rPr>
          <w:b/>
          <w:bCs/>
        </w:rPr>
      </w:pPr>
      <w:r w:rsidRPr="00EE166A">
        <w:rPr>
          <w:b/>
          <w:bCs/>
        </w:rPr>
        <w:t xml:space="preserve">Figura 6. </w:t>
      </w:r>
      <w:r w:rsidRPr="00EE166A">
        <w:t xml:space="preserve"> </w:t>
      </w:r>
      <w:proofErr w:type="spellStart"/>
      <w:r w:rsidRPr="00EE166A">
        <w:t>Inmunohistoquímica</w:t>
      </w:r>
      <w:proofErr w:type="spellEnd"/>
      <w:r w:rsidRPr="00EE166A">
        <w:t xml:space="preserve"> que expresa la presencia de </w:t>
      </w:r>
      <w:proofErr w:type="spellStart"/>
      <w:r w:rsidRPr="00EE166A">
        <w:t>actina</w:t>
      </w:r>
      <w:proofErr w:type="spellEnd"/>
      <w:r w:rsidRPr="00EE166A">
        <w:t xml:space="preserve"> en el músculo liso.</w:t>
      </w:r>
    </w:p>
    <w:p w:rsidR="002537B4" w:rsidRDefault="002537B4"/>
    <w:sectPr w:rsidR="002537B4" w:rsidSect="00253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66A"/>
    <w:rsid w:val="002537B4"/>
    <w:rsid w:val="00851D0F"/>
    <w:rsid w:val="00EE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>Hewlett-Packard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1</cp:revision>
  <dcterms:created xsi:type="dcterms:W3CDTF">2012-11-04T18:18:00Z</dcterms:created>
  <dcterms:modified xsi:type="dcterms:W3CDTF">2012-11-04T18:19:00Z</dcterms:modified>
</cp:coreProperties>
</file>