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F1" w:rsidRDefault="00DB1E7F">
      <w:pPr>
        <w:pStyle w:val="Body"/>
        <w:spacing w:line="480" w:lineRule="auto"/>
        <w:jc w:val="center"/>
      </w:pPr>
      <w:r>
        <w:t>ECOG PERFOMAN</w:t>
      </w:r>
      <w:r w:rsidR="00063A43">
        <w:t xml:space="preserve">CE </w:t>
      </w:r>
      <w:r>
        <w:t>STATUS</w:t>
      </w:r>
    </w:p>
    <w:tbl>
      <w:tblPr>
        <w:tblStyle w:val="TableNormal"/>
        <w:tblW w:w="88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B871F1" w:rsidRPr="003D5E05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>0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Completamente activo, capaz de realizar la vida previa a la enfermedad sin restricciones.</w:t>
            </w:r>
          </w:p>
        </w:tc>
      </w:tr>
      <w:tr w:rsidR="00B871F1" w:rsidRPr="003D5E05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>1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Restricciones en la actividad f</w:t>
            </w:r>
            <w:r>
              <w:rPr>
                <w:rFonts w:hAnsi="Times New Roman"/>
                <w:lang w:val="es-ES_tradnl"/>
              </w:rPr>
              <w:t>í</w:t>
            </w:r>
            <w:r>
              <w:rPr>
                <w:lang w:val="es-ES_tradnl"/>
              </w:rPr>
              <w:t>sica extrema pero ambulatoria y capaz de hacer trabajo ligero o sedentario.</w:t>
            </w:r>
          </w:p>
        </w:tc>
      </w:tr>
      <w:tr w:rsidR="00B871F1" w:rsidRPr="003D5E05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>2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Ambulatorio y capaz de su auto cuidado, pero incapaz de hacer cualquier trabajo de m</w:t>
            </w:r>
            <w:r>
              <w:rPr>
                <w:rFonts w:hAnsi="Times New Roman"/>
                <w:lang w:val="es-ES_tradnl"/>
              </w:rPr>
              <w:t>á</w:t>
            </w:r>
            <w:r>
              <w:rPr>
                <w:lang w:val="es-ES_tradnl"/>
              </w:rPr>
              <w:t>s del 50% en actividad.</w:t>
            </w:r>
          </w:p>
        </w:tc>
      </w:tr>
      <w:tr w:rsidR="00B871F1" w:rsidRPr="003D5E05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>3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Autocuidado limitado</w:t>
            </w:r>
            <w:bookmarkStart w:id="0" w:name="_GoBack"/>
            <w:bookmarkEnd w:id="0"/>
            <w:r>
              <w:rPr>
                <w:lang w:val="es-ES_tradnl"/>
              </w:rPr>
              <w:t xml:space="preserve"> y confinado a la cama y sill</w:t>
            </w:r>
            <w:r>
              <w:rPr>
                <w:rFonts w:hAnsi="Times New Roman"/>
                <w:lang w:val="es-ES_tradnl"/>
              </w:rPr>
              <w:t>ó</w:t>
            </w:r>
            <w:r>
              <w:rPr>
                <w:lang w:val="es-ES_tradnl"/>
              </w:rPr>
              <w:t>n m</w:t>
            </w:r>
            <w:r>
              <w:rPr>
                <w:rFonts w:hAnsi="Times New Roman"/>
                <w:lang w:val="es-ES_tradnl"/>
              </w:rPr>
              <w:t>á</w:t>
            </w:r>
            <w:r>
              <w:rPr>
                <w:lang w:val="es-ES_tradnl"/>
              </w:rPr>
              <w:t>s del 50% de las horas de actividad.</w:t>
            </w:r>
          </w:p>
        </w:tc>
      </w:tr>
      <w:tr w:rsidR="00B871F1" w:rsidRPr="003D5E05">
        <w:trPr>
          <w:trHeight w:val="8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>4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Completamente discapacitado, no puede hacer su auto cuidado, totalmente confinado a la cama o sill</w:t>
            </w:r>
            <w:r>
              <w:rPr>
                <w:rFonts w:hAnsi="Times New Roman"/>
                <w:lang w:val="es-ES_tradnl"/>
              </w:rPr>
              <w:t>ó</w:t>
            </w:r>
            <w:r>
              <w:rPr>
                <w:lang w:val="es-ES_tradnl"/>
              </w:rPr>
              <w:t>n.</w:t>
            </w:r>
          </w:p>
        </w:tc>
      </w:tr>
      <w:tr w:rsidR="00B871F1">
        <w:trPr>
          <w:trHeight w:val="3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  <w:jc w:val="center"/>
            </w:pPr>
            <w:r>
              <w:rPr>
                <w:lang w:val="es-ES_tradnl"/>
              </w:rPr>
              <w:t xml:space="preserve">5 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1F1" w:rsidRDefault="00DB1E7F">
            <w:pPr>
              <w:pStyle w:val="Body"/>
              <w:spacing w:line="480" w:lineRule="auto"/>
            </w:pPr>
            <w:r>
              <w:rPr>
                <w:lang w:val="es-ES_tradnl"/>
              </w:rPr>
              <w:t>Paciente moribundo.</w:t>
            </w:r>
          </w:p>
        </w:tc>
      </w:tr>
    </w:tbl>
    <w:p w:rsidR="00B871F1" w:rsidRDefault="00B871F1">
      <w:pPr>
        <w:pStyle w:val="Body"/>
        <w:jc w:val="center"/>
      </w:pPr>
    </w:p>
    <w:p w:rsidR="00B871F1" w:rsidRDefault="00B871F1">
      <w:pPr>
        <w:pStyle w:val="Body"/>
        <w:jc w:val="center"/>
      </w:pPr>
    </w:p>
    <w:p w:rsidR="00B871F1" w:rsidRDefault="00DB1E7F">
      <w:pPr>
        <w:pStyle w:val="Body"/>
        <w:jc w:val="both"/>
      </w:pPr>
      <w:r>
        <w:rPr>
          <w:lang w:val="es-ES_tradnl"/>
        </w:rPr>
        <w:t xml:space="preserve">Tabla 1. Escala de Supervivencia realizada por el Grupo </w:t>
      </w:r>
      <w:proofErr w:type="spellStart"/>
      <w:r>
        <w:rPr>
          <w:lang w:val="es-ES_tradnl"/>
        </w:rPr>
        <w:t>Oncol</w:t>
      </w:r>
      <w:r>
        <w:rPr>
          <w:rFonts w:hAnsi="Times New Roman"/>
        </w:rPr>
        <w:t>ó</w:t>
      </w:r>
      <w:proofErr w:type="spellEnd"/>
      <w:r w:rsidR="00063A43">
        <w:rPr>
          <w:lang w:val="it-IT"/>
        </w:rPr>
        <w:t>gico de los</w:t>
      </w:r>
      <w:r>
        <w:rPr>
          <w:lang w:val="it-IT"/>
        </w:rPr>
        <w:t xml:space="preserve"> </w:t>
      </w:r>
      <w:r>
        <w:rPr>
          <w:lang w:val="pt-PT"/>
        </w:rPr>
        <w:t>Esta</w:t>
      </w:r>
      <w:r w:rsidR="00063A43">
        <w:rPr>
          <w:lang w:val="pt-PT"/>
        </w:rPr>
        <w:t xml:space="preserve">dos Unidos de </w:t>
      </w:r>
      <w:proofErr w:type="gramStart"/>
      <w:r w:rsidR="00063A43">
        <w:rPr>
          <w:lang w:val="pt-PT"/>
        </w:rPr>
        <w:t xml:space="preserve">America </w:t>
      </w:r>
      <w:r>
        <w:rPr>
          <w:lang w:val="es-ES_tradnl"/>
        </w:rPr>
        <w:t xml:space="preserve"> (</w:t>
      </w:r>
      <w:proofErr w:type="gramEnd"/>
      <w:r>
        <w:rPr>
          <w:lang w:val="es-ES_tradnl"/>
        </w:rPr>
        <w:t xml:space="preserve">EEUU), validada por la </w:t>
      </w:r>
      <w:r w:rsidR="00063A43">
        <w:rPr>
          <w:lang w:val="es-ES_tradnl"/>
        </w:rPr>
        <w:t>Organizaci</w:t>
      </w:r>
      <w:r w:rsidR="00063A43">
        <w:rPr>
          <w:lang w:val="es-ES_tradnl"/>
        </w:rPr>
        <w:t>ó</w:t>
      </w:r>
      <w:r w:rsidR="00063A43">
        <w:rPr>
          <w:lang w:val="es-ES_tradnl"/>
        </w:rPr>
        <w:t>n</w:t>
      </w:r>
      <w:r>
        <w:rPr>
          <w:lang w:val="es-ES_tradnl"/>
        </w:rPr>
        <w:t xml:space="preserve"> Mundial de la Salud.</w:t>
      </w:r>
    </w:p>
    <w:sectPr w:rsidR="00B871F1" w:rsidSect="001223D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6B" w:rsidRDefault="001D086B">
      <w:r>
        <w:separator/>
      </w:r>
    </w:p>
  </w:endnote>
  <w:endnote w:type="continuationSeparator" w:id="0">
    <w:p w:rsidR="001D086B" w:rsidRDefault="001D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F1" w:rsidRDefault="00B871F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6B" w:rsidRDefault="001D086B">
      <w:r>
        <w:separator/>
      </w:r>
    </w:p>
  </w:footnote>
  <w:footnote w:type="continuationSeparator" w:id="0">
    <w:p w:rsidR="001D086B" w:rsidRDefault="001D0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1F1" w:rsidRDefault="00B871F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F1"/>
    <w:rsid w:val="00063A43"/>
    <w:rsid w:val="001223DA"/>
    <w:rsid w:val="001C2647"/>
    <w:rsid w:val="001D086B"/>
    <w:rsid w:val="0023113D"/>
    <w:rsid w:val="003B44AE"/>
    <w:rsid w:val="003D5E05"/>
    <w:rsid w:val="003E78C7"/>
    <w:rsid w:val="00B217FC"/>
    <w:rsid w:val="00B871F1"/>
    <w:rsid w:val="00DB1E7F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54453B-AEE1-4F72-851B-5FACE7D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23DA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223DA"/>
    <w:rPr>
      <w:u w:val="single"/>
    </w:rPr>
  </w:style>
  <w:style w:type="table" w:customStyle="1" w:styleId="TableNormal">
    <w:name w:val="Table Normal"/>
    <w:rsid w:val="00122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1223D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1223D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1223DA"/>
    <w:rPr>
      <w:rFonts w:ascii="Helvetica" w:eastAsia="Helvetica" w:hAnsi="Helvetica" w:cs="Helvetica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23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23DA"/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223D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E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E0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 Luis Bazán</cp:lastModifiedBy>
  <cp:revision>2</cp:revision>
  <dcterms:created xsi:type="dcterms:W3CDTF">2015-06-15T12:51:00Z</dcterms:created>
  <dcterms:modified xsi:type="dcterms:W3CDTF">2015-06-15T12:51:00Z</dcterms:modified>
</cp:coreProperties>
</file>