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2E" w:rsidRDefault="0071522E" w:rsidP="007152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6776BE">
        <w:rPr>
          <w:rFonts w:ascii="Times New Roman" w:hAnsi="Times New Roman" w:cs="Times New Roman"/>
        </w:rPr>
        <w:t xml:space="preserve">igura </w:t>
      </w:r>
      <w:r>
        <w:rPr>
          <w:rFonts w:ascii="Times New Roman" w:hAnsi="Times New Roman" w:cs="Times New Roman"/>
        </w:rPr>
        <w:t>3. Posicionamiento del paciente en d</w:t>
      </w:r>
      <w:r w:rsidRPr="006776BE">
        <w:rPr>
          <w:rFonts w:ascii="Times New Roman" w:hAnsi="Times New Roman" w:cs="Times New Roman"/>
        </w:rPr>
        <w:t>ecúbito lateral derecho con caderas y rodillas flexionadas a 90 grados</w:t>
      </w:r>
      <w:r>
        <w:rPr>
          <w:rFonts w:ascii="Times New Roman" w:hAnsi="Times New Roman" w:cs="Times New Roman"/>
        </w:rPr>
        <w:t>. El paciente es</w:t>
      </w:r>
      <w:r w:rsidRPr="006776BE">
        <w:rPr>
          <w:rFonts w:ascii="Times New Roman" w:hAnsi="Times New Roman" w:cs="Times New Roman"/>
        </w:rPr>
        <w:t xml:space="preserve"> asegurado a la mesa con cinta. Quiebre de la mesa a nivel de la deformidad lumbar.</w:t>
      </w:r>
    </w:p>
    <w:p w:rsidR="00CB5C85" w:rsidRDefault="00CB5C85">
      <w:bookmarkStart w:id="0" w:name="_GoBack"/>
      <w:bookmarkEnd w:id="0"/>
    </w:p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2E"/>
    <w:rsid w:val="0071522E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182</Characters>
  <Application>Microsoft Macintosh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2017-07-12T17:49:00Z</dcterms:created>
  <dcterms:modified xsi:type="dcterms:W3CDTF">2017-07-12T17:49:00Z</dcterms:modified>
</cp:coreProperties>
</file>